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0201" w:rsidRDefault="00794520">
      <w:pPr>
        <w:spacing w:line="300" w:lineRule="auto"/>
        <w:jc w:val="center"/>
        <w:rPr>
          <w:rFonts w:ascii="黑体" w:eastAsia="黑体" w:hAnsi="黑体"/>
          <w:color w:val="333333"/>
          <w:sz w:val="30"/>
          <w:szCs w:val="30"/>
        </w:rPr>
      </w:pPr>
      <w:r>
        <w:rPr>
          <w:rFonts w:ascii="黑体" w:eastAsia="黑体" w:hAnsi="黑体" w:hint="eastAsia"/>
          <w:color w:val="333333"/>
          <w:sz w:val="30"/>
          <w:szCs w:val="30"/>
        </w:rPr>
        <w:t>软件合作开发协议书</w:t>
      </w:r>
    </w:p>
    <w:p w:rsidR="00330201" w:rsidRDefault="00330201">
      <w:pPr>
        <w:spacing w:line="300" w:lineRule="auto"/>
        <w:rPr>
          <w:color w:val="333333"/>
          <w:sz w:val="24"/>
        </w:rPr>
      </w:pPr>
    </w:p>
    <w:p w:rsidR="00330201" w:rsidRDefault="00794520">
      <w:pPr>
        <w:spacing w:line="300" w:lineRule="auto"/>
        <w:rPr>
          <w:rFonts w:ascii="仿宋_GB2312" w:eastAsia="仿宋_GB2312"/>
          <w:sz w:val="24"/>
          <w:u w:val="single"/>
        </w:rPr>
      </w:pPr>
      <w:r>
        <w:rPr>
          <w:rFonts w:ascii="仿宋_GB2312" w:eastAsia="仿宋_GB2312" w:hAnsiTheme="minorEastAsia" w:hint="eastAsia"/>
          <w:color w:val="333333"/>
          <w:sz w:val="24"/>
        </w:rPr>
        <w:t>甲方：</w:t>
      </w:r>
      <w:r>
        <w:rPr>
          <w:rFonts w:ascii="仿宋_GB2312" w:eastAsia="仿宋_GB2312" w:hAnsiTheme="minorEastAsia" w:hint="eastAsia"/>
          <w:color w:val="333333"/>
          <w:sz w:val="24"/>
          <w:u w:val="single"/>
        </w:rPr>
        <w:t xml:space="preserve"> </w:t>
      </w:r>
      <w:r>
        <w:rPr>
          <w:rFonts w:ascii="仿宋_GB2312" w:eastAsia="仿宋_GB2312" w:hAnsi="宋体" w:cs="宋体" w:hint="eastAsia"/>
          <w:sz w:val="24"/>
          <w:u w:val="single"/>
        </w:rPr>
        <w:t>青岛海洋科学与技术国家实验室发展中心</w:t>
      </w:r>
      <w:r>
        <w:rPr>
          <w:rFonts w:ascii="仿宋_GB2312" w:eastAsia="仿宋_GB2312" w:hint="eastAsia"/>
          <w:sz w:val="24"/>
          <w:u w:val="single"/>
        </w:rPr>
        <w:t xml:space="preserve"> </w:t>
      </w:r>
    </w:p>
    <w:p w:rsidR="00330201" w:rsidRDefault="00794520">
      <w:pPr>
        <w:spacing w:line="300" w:lineRule="auto"/>
        <w:ind w:left="720" w:hangingChars="300" w:hanging="720"/>
        <w:rPr>
          <w:rFonts w:ascii="仿宋_GB2312" w:eastAsia="仿宋_GB2312" w:hAnsiTheme="minorEastAsia"/>
          <w:color w:val="333333"/>
          <w:sz w:val="24"/>
          <w:u w:val="single"/>
        </w:rPr>
      </w:pPr>
      <w:r>
        <w:rPr>
          <w:rFonts w:ascii="仿宋_GB2312" w:eastAsia="仿宋_GB2312" w:hAnsiTheme="minorEastAsia" w:hint="eastAsia"/>
          <w:color w:val="333333"/>
          <w:sz w:val="24"/>
        </w:rPr>
        <w:t>乙方：</w:t>
      </w:r>
      <w:r>
        <w:rPr>
          <w:rFonts w:ascii="仿宋_GB2312" w:eastAsia="仿宋_GB2312" w:hAnsi="宋体"/>
          <w:sz w:val="24"/>
          <w:u w:val="single"/>
        </w:rPr>
        <w:t xml:space="preserve"> </w:t>
      </w:r>
      <w:permStart w:id="583149834" w:edGrp="everyone"/>
      <w:r>
        <w:rPr>
          <w:rFonts w:ascii="仿宋_GB2312" w:eastAsia="仿宋_GB2312" w:hAnsi="宋体"/>
          <w:sz w:val="24"/>
          <w:u w:val="single"/>
        </w:rPr>
        <w:t xml:space="preserve">                                     </w:t>
      </w:r>
      <w:permEnd w:id="583149834"/>
    </w:p>
    <w:p w:rsidR="00330201" w:rsidRDefault="00330201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鉴于，协议各方均为计算机软件专业开发人员，能够进行创造性的软件开发活动。并且，协议各方有意愿共同从事</w:t>
      </w:r>
      <w:permStart w:id="2056467989" w:edGrp="everyone"/>
      <w:r>
        <w:rPr>
          <w:rFonts w:ascii="仿宋_GB2312" w:eastAsia="仿宋_GB2312" w:hint="eastAsia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                </w:t>
      </w:r>
      <w:permEnd w:id="2056467989"/>
      <w:r>
        <w:rPr>
          <w:rFonts w:ascii="仿宋_GB2312" w:eastAsia="仿宋_GB2312" w:hint="eastAsia"/>
          <w:color w:val="333333"/>
          <w:sz w:val="24"/>
        </w:rPr>
        <w:t>（以下简称“该软件”）的开发工作。为了规范各方的权利义务，在《中华人民共和国民法典》及其他相关法规政策的原则指导下，订立本协议书，各方共同遵守：</w:t>
      </w: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第一条</w:t>
      </w:r>
      <w:r>
        <w:rPr>
          <w:rFonts w:ascii="仿宋_GB2312" w:eastAsia="仿宋_GB2312" w:hint="eastAsia"/>
          <w:color w:val="333333"/>
          <w:sz w:val="24"/>
        </w:rPr>
        <w:t xml:space="preserve">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ascii="仿宋_GB2312" w:eastAsia="仿宋_GB2312" w:hint="eastAsia"/>
          <w:color w:val="333333"/>
          <w:sz w:val="24"/>
        </w:rPr>
        <w:t>合作宗旨</w:t>
      </w: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为完成该软件的开发工作，并共同享有开发成果而合作。</w:t>
      </w:r>
    </w:p>
    <w:p w:rsidR="00330201" w:rsidRDefault="00794520">
      <w:pPr>
        <w:spacing w:line="300" w:lineRule="auto"/>
        <w:ind w:leftChars="100" w:left="210" w:firstLineChars="100" w:firstLine="24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第二条</w:t>
      </w:r>
      <w:r>
        <w:rPr>
          <w:rFonts w:ascii="仿宋_GB2312" w:eastAsia="仿宋_GB2312" w:hint="eastAsia"/>
          <w:color w:val="333333"/>
          <w:sz w:val="24"/>
        </w:rPr>
        <w:t xml:space="preserve">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ascii="仿宋_GB2312" w:eastAsia="仿宋_GB2312" w:hint="eastAsia"/>
          <w:color w:val="333333"/>
          <w:sz w:val="24"/>
        </w:rPr>
        <w:t>合作项目和范围</w:t>
      </w: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协议各方共同开发该软件，合作范围包括软件的代码编写、调试、测试等开发工作。</w:t>
      </w: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甲方承担的开发内容为：</w:t>
      </w:r>
      <w:permStart w:id="1123049326" w:edGrp="everyone"/>
      <w:r>
        <w:rPr>
          <w:rFonts w:ascii="仿宋_GB2312" w:eastAsia="仿宋_GB2312" w:hint="eastAsia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                                        </w:t>
      </w:r>
      <w:permEnd w:id="1123049326"/>
      <w:r>
        <w:rPr>
          <w:rFonts w:ascii="仿宋_GB2312" w:eastAsia="仿宋_GB2312" w:hint="eastAsia"/>
          <w:color w:val="333333"/>
          <w:sz w:val="24"/>
        </w:rPr>
        <w:t>。</w:t>
      </w: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乙方承担的开发内容为：</w:t>
      </w:r>
      <w:permStart w:id="253977526" w:edGrp="everyone"/>
      <w:r>
        <w:rPr>
          <w:rFonts w:ascii="仿宋_GB2312" w:eastAsia="仿宋_GB2312" w:hint="eastAsia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                                        </w:t>
      </w:r>
      <w:permEnd w:id="253977526"/>
      <w:r>
        <w:rPr>
          <w:rFonts w:ascii="仿宋_GB2312" w:eastAsia="仿宋_GB2312" w:hint="eastAsia"/>
          <w:color w:val="333333"/>
          <w:sz w:val="24"/>
        </w:rPr>
        <w:t>。</w:t>
      </w: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第三条</w:t>
      </w:r>
      <w:r>
        <w:rPr>
          <w:rFonts w:ascii="仿宋_GB2312" w:eastAsia="仿宋_GB2312" w:hint="eastAsia"/>
          <w:color w:val="333333"/>
          <w:sz w:val="24"/>
        </w:rPr>
        <w:t xml:space="preserve">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ascii="仿宋_GB2312" w:eastAsia="仿宋_GB2312" w:hint="eastAsia"/>
          <w:color w:val="333333"/>
          <w:sz w:val="24"/>
        </w:rPr>
        <w:t>合作期限</w:t>
      </w: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合作期限为</w:t>
      </w:r>
      <w:permStart w:id="1057111448" w:edGrp="everyone"/>
      <w:r>
        <w:rPr>
          <w:rFonts w:ascii="仿宋_GB2312" w:eastAsia="仿宋_GB2312" w:hint="eastAsia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</w:t>
      </w:r>
      <w:permEnd w:id="1057111448"/>
      <w:r>
        <w:rPr>
          <w:rFonts w:ascii="仿宋_GB2312" w:eastAsia="仿宋_GB2312" w:hint="eastAsia"/>
          <w:color w:val="333333"/>
          <w:sz w:val="24"/>
        </w:rPr>
        <w:t>年，自</w:t>
      </w:r>
      <w:permStart w:id="1995522652" w:edGrp="everyone"/>
      <w:r>
        <w:rPr>
          <w:rFonts w:ascii="仿宋_GB2312" w:eastAsia="仿宋_GB2312" w:hint="eastAsia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  </w:t>
      </w:r>
      <w:permEnd w:id="1995522652"/>
      <w:r>
        <w:rPr>
          <w:rFonts w:ascii="仿宋_GB2312" w:eastAsia="仿宋_GB2312" w:hint="eastAsia"/>
          <w:color w:val="333333"/>
          <w:sz w:val="24"/>
        </w:rPr>
        <w:t>年</w:t>
      </w:r>
      <w:permStart w:id="257650515" w:edGrp="everyone"/>
      <w:r>
        <w:rPr>
          <w:rFonts w:ascii="仿宋_GB2312" w:eastAsia="仿宋_GB2312" w:hint="eastAsia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</w:t>
      </w:r>
      <w:permEnd w:id="257650515"/>
      <w:r>
        <w:rPr>
          <w:rFonts w:ascii="仿宋_GB2312" w:eastAsia="仿宋_GB2312" w:hint="eastAsia"/>
          <w:color w:val="333333"/>
          <w:sz w:val="24"/>
        </w:rPr>
        <w:t>月</w:t>
      </w:r>
      <w:permStart w:id="1961256702" w:edGrp="everyone"/>
      <w:r>
        <w:rPr>
          <w:rFonts w:ascii="仿宋_GB2312" w:eastAsia="仿宋_GB2312" w:hint="eastAsia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</w:t>
      </w:r>
      <w:permEnd w:id="1961256702"/>
      <w:r>
        <w:rPr>
          <w:rFonts w:ascii="仿宋_GB2312" w:eastAsia="仿宋_GB2312" w:hint="eastAsia"/>
          <w:color w:val="333333"/>
          <w:sz w:val="24"/>
        </w:rPr>
        <w:t>日起至</w:t>
      </w:r>
      <w:permStart w:id="453847329" w:edGrp="everyone"/>
      <w:r>
        <w:rPr>
          <w:rFonts w:ascii="仿宋_GB2312" w:eastAsia="仿宋_GB2312" w:hint="eastAsia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  </w:t>
      </w:r>
      <w:permEnd w:id="453847329"/>
      <w:r>
        <w:rPr>
          <w:rFonts w:ascii="仿宋_GB2312" w:eastAsia="仿宋_GB2312" w:hint="eastAsia"/>
          <w:color w:val="333333"/>
          <w:sz w:val="24"/>
        </w:rPr>
        <w:t>年</w:t>
      </w:r>
      <w:permStart w:id="1653693491" w:edGrp="everyone"/>
      <w:r>
        <w:rPr>
          <w:rFonts w:ascii="仿宋_GB2312" w:eastAsia="仿宋_GB2312" w:hint="eastAsia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</w:t>
      </w:r>
      <w:permEnd w:id="1653693491"/>
      <w:r>
        <w:rPr>
          <w:rFonts w:ascii="仿宋_GB2312" w:eastAsia="仿宋_GB2312" w:hint="eastAsia"/>
          <w:color w:val="333333"/>
          <w:sz w:val="24"/>
        </w:rPr>
        <w:t>月</w:t>
      </w:r>
      <w:permStart w:id="1520178559" w:edGrp="everyone"/>
      <w:r>
        <w:rPr>
          <w:rFonts w:ascii="仿宋_GB2312" w:eastAsia="仿宋_GB2312" w:hint="eastAsia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</w:t>
      </w:r>
      <w:permEnd w:id="1520178559"/>
      <w:r>
        <w:rPr>
          <w:rFonts w:ascii="仿宋_GB2312" w:eastAsia="仿宋_GB2312" w:hint="eastAsia"/>
          <w:color w:val="333333"/>
          <w:sz w:val="24"/>
        </w:rPr>
        <w:t>日止。</w:t>
      </w: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第四条</w:t>
      </w:r>
      <w:r>
        <w:rPr>
          <w:rFonts w:ascii="仿宋_GB2312" w:eastAsia="仿宋_GB2312" w:hint="eastAsia"/>
          <w:color w:val="333333"/>
          <w:sz w:val="24"/>
        </w:rPr>
        <w:t xml:space="preserve">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ascii="仿宋_GB2312" w:eastAsia="仿宋_GB2312" w:hint="eastAsia"/>
          <w:color w:val="333333"/>
          <w:sz w:val="24"/>
        </w:rPr>
        <w:t>合作方式</w:t>
      </w: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1.</w:t>
      </w:r>
      <w:r>
        <w:rPr>
          <w:rFonts w:ascii="仿宋_GB2312" w:eastAsia="仿宋_GB2312" w:hint="eastAsia"/>
          <w:color w:val="333333"/>
          <w:sz w:val="24"/>
        </w:rPr>
        <w:t>协议各方按照软件编程工作的正常分工进行编写，任何一方</w:t>
      </w:r>
      <w:r>
        <w:rPr>
          <w:rFonts w:ascii="仿宋_GB2312" w:eastAsia="仿宋_GB2312" w:hint="eastAsia"/>
          <w:color w:val="333333"/>
          <w:sz w:val="24"/>
        </w:rPr>
        <w:t>不得随意更改软件的重大功能和事项，以免对其余各方造成履约困难。</w:t>
      </w: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2.</w:t>
      </w:r>
      <w:r>
        <w:rPr>
          <w:rFonts w:ascii="仿宋_GB2312" w:eastAsia="仿宋_GB2312" w:hint="eastAsia"/>
          <w:color w:val="333333"/>
          <w:sz w:val="24"/>
        </w:rPr>
        <w:t>合作各方应坚持勤勉努力诚实信用的原则，进行各方分别负责的软件的编程工作，并考虑到各方软件的兼容和接合。如部分合作方发生特殊技术困难，其余合作方有义务为其提供合理适当的技术帮助。</w:t>
      </w: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第五条</w:t>
      </w:r>
      <w:r>
        <w:rPr>
          <w:rFonts w:ascii="仿宋_GB2312" w:eastAsia="仿宋_GB2312" w:hint="eastAsia"/>
          <w:color w:val="333333"/>
          <w:sz w:val="24"/>
        </w:rPr>
        <w:t xml:space="preserve">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ascii="仿宋_GB2312" w:eastAsia="仿宋_GB2312" w:hint="eastAsia"/>
          <w:color w:val="333333"/>
          <w:sz w:val="24"/>
        </w:rPr>
        <w:t>费用承担</w:t>
      </w: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1.</w:t>
      </w:r>
      <w:r>
        <w:rPr>
          <w:rFonts w:ascii="仿宋_GB2312" w:eastAsia="仿宋_GB2312" w:hint="eastAsia"/>
          <w:color w:val="333333"/>
          <w:sz w:val="24"/>
        </w:rPr>
        <w:t>软件开发经费承担：</w:t>
      </w:r>
      <w:permStart w:id="1187452620" w:edGrp="everyone"/>
      <w:r>
        <w:rPr>
          <w:rFonts w:ascii="仿宋_GB2312" w:eastAsia="仿宋_GB2312" w:hint="eastAsia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       </w:t>
      </w:r>
      <w:permEnd w:id="1187452620"/>
      <w:r>
        <w:rPr>
          <w:rFonts w:ascii="仿宋_GB2312" w:eastAsia="仿宋_GB2312" w:hint="eastAsia"/>
          <w:color w:val="333333"/>
          <w:sz w:val="24"/>
        </w:rPr>
        <w:t>。</w:t>
      </w: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2.</w:t>
      </w:r>
      <w:r>
        <w:rPr>
          <w:rFonts w:ascii="仿宋_GB2312" w:eastAsia="仿宋_GB2312" w:hint="eastAsia"/>
          <w:color w:val="333333"/>
          <w:sz w:val="24"/>
        </w:rPr>
        <w:t>软件著作权登记相关费用承担：</w:t>
      </w:r>
      <w:permStart w:id="385697112" w:edGrp="everyone"/>
      <w:r>
        <w:rPr>
          <w:rFonts w:ascii="仿宋_GB2312" w:eastAsia="仿宋_GB2312" w:hint="eastAsia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        </w:t>
      </w:r>
      <w:permEnd w:id="385697112"/>
      <w:r>
        <w:rPr>
          <w:rFonts w:ascii="仿宋_GB2312" w:eastAsia="仿宋_GB2312" w:hint="eastAsia"/>
          <w:color w:val="333333"/>
          <w:sz w:val="24"/>
        </w:rPr>
        <w:t>。</w:t>
      </w: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第六条</w:t>
      </w:r>
      <w:r>
        <w:rPr>
          <w:rFonts w:ascii="仿宋_GB2312" w:eastAsia="仿宋_GB2312" w:hint="eastAsia"/>
          <w:color w:val="333333"/>
          <w:sz w:val="24"/>
        </w:rPr>
        <w:t xml:space="preserve"> </w:t>
      </w:r>
      <w:r>
        <w:rPr>
          <w:rFonts w:ascii="仿宋_GB2312" w:eastAsia="仿宋_GB2312" w:hint="eastAsia"/>
          <w:color w:val="333333"/>
          <w:sz w:val="24"/>
        </w:rPr>
        <w:t>知识产权</w:t>
      </w: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1.</w:t>
      </w:r>
      <w:r>
        <w:rPr>
          <w:rFonts w:ascii="仿宋_GB2312" w:eastAsia="仿宋_GB2312" w:hint="eastAsia"/>
          <w:color w:val="333333"/>
          <w:sz w:val="24"/>
        </w:rPr>
        <w:t>各方编写的软件源代码、技术文档及汇编而成的程序本身，其著作权均由合作方共同享有，未经对方书面同意不得单方面向第三方转让或</w:t>
      </w:r>
      <w:r>
        <w:rPr>
          <w:rFonts w:ascii="仿宋_GB2312" w:eastAsia="仿宋_GB2312" w:hint="eastAsia"/>
          <w:color w:val="333333"/>
          <w:sz w:val="24"/>
        </w:rPr>
        <w:t>许可使用，</w:t>
      </w:r>
      <w:permStart w:id="1739282763" w:edGrp="everyone"/>
      <w:r>
        <w:rPr>
          <w:rFonts w:ascii="仿宋_GB2312" w:eastAsia="仿宋_GB2312"/>
          <w:color w:val="333333"/>
          <w:sz w:val="24"/>
          <w:u w:val="single"/>
        </w:rPr>
        <w:t xml:space="preserve">   </w:t>
      </w:r>
      <w:permEnd w:id="1739282763"/>
      <w:r>
        <w:rPr>
          <w:rFonts w:ascii="仿宋_GB2312" w:eastAsia="仿宋_GB2312" w:hint="eastAsia"/>
          <w:color w:val="333333"/>
          <w:sz w:val="24"/>
        </w:rPr>
        <w:t>方为第一完成单位，</w:t>
      </w:r>
      <w:permStart w:id="467169034" w:edGrp="everyone"/>
      <w:r>
        <w:rPr>
          <w:rFonts w:ascii="仿宋_GB2312" w:eastAsia="仿宋_GB2312" w:hint="eastAsia"/>
          <w:color w:val="333333"/>
          <w:sz w:val="24"/>
          <w:u w:val="single"/>
        </w:rPr>
        <w:t xml:space="preserve"> </w:t>
      </w:r>
      <w:r>
        <w:rPr>
          <w:rFonts w:ascii="仿宋_GB2312" w:eastAsia="仿宋_GB2312"/>
          <w:color w:val="333333"/>
          <w:sz w:val="24"/>
          <w:u w:val="single"/>
        </w:rPr>
        <w:t xml:space="preserve">  </w:t>
      </w:r>
      <w:permEnd w:id="467169034"/>
      <w:r>
        <w:rPr>
          <w:rFonts w:ascii="仿宋_GB2312" w:eastAsia="仿宋_GB2312" w:hint="eastAsia"/>
          <w:color w:val="333333"/>
          <w:sz w:val="24"/>
        </w:rPr>
        <w:t>方为第二完成单位，由</w:t>
      </w:r>
      <w:r>
        <w:rPr>
          <w:rFonts w:ascii="仿宋_GB2312" w:eastAsia="仿宋_GB2312" w:hint="eastAsia"/>
          <w:color w:val="333333"/>
          <w:sz w:val="24"/>
          <w:u w:val="single"/>
        </w:rPr>
        <w:t xml:space="preserve"> </w:t>
      </w:r>
      <w:permStart w:id="1399089044" w:edGrp="everyone"/>
      <w:r>
        <w:rPr>
          <w:rFonts w:ascii="仿宋_GB2312" w:eastAsia="仿宋_GB2312"/>
          <w:color w:val="333333"/>
          <w:sz w:val="24"/>
          <w:u w:val="single"/>
        </w:rPr>
        <w:t xml:space="preserve">  </w:t>
      </w:r>
      <w:permEnd w:id="1399089044"/>
      <w:r>
        <w:rPr>
          <w:rFonts w:ascii="仿宋_GB2312" w:eastAsia="仿宋_GB2312" w:hint="eastAsia"/>
          <w:color w:val="333333"/>
          <w:sz w:val="24"/>
        </w:rPr>
        <w:t>方完成申请。</w:t>
      </w: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2.</w:t>
      </w:r>
      <w:r>
        <w:rPr>
          <w:rFonts w:ascii="仿宋_GB2312" w:eastAsia="仿宋_GB2312" w:hint="eastAsia"/>
          <w:color w:val="333333"/>
          <w:sz w:val="24"/>
        </w:rPr>
        <w:t>合作各方在编写软件的过程中，不得有侵犯他人知识产权的行为，否则，应对外承担全部侵权责任。</w:t>
      </w:r>
    </w:p>
    <w:p w:rsidR="00330201" w:rsidRDefault="00330201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</w:p>
    <w:p w:rsidR="00330201" w:rsidRDefault="00330201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第七条</w:t>
      </w:r>
      <w:r>
        <w:rPr>
          <w:rFonts w:ascii="仿宋_GB2312" w:eastAsia="仿宋_GB2312" w:hint="eastAsia"/>
          <w:color w:val="333333"/>
          <w:sz w:val="24"/>
        </w:rPr>
        <w:t xml:space="preserve">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ascii="仿宋_GB2312" w:eastAsia="仿宋_GB2312" w:hint="eastAsia"/>
          <w:color w:val="333333"/>
          <w:sz w:val="24"/>
        </w:rPr>
        <w:t>收益分配</w:t>
      </w: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取得该软件的软件著作权后，其所有权及有关收益归双方共同所有。</w:t>
      </w: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第八条</w:t>
      </w:r>
      <w:r>
        <w:rPr>
          <w:rFonts w:ascii="仿宋_GB2312" w:eastAsia="仿宋_GB2312" w:hint="eastAsia"/>
          <w:color w:val="333333"/>
          <w:sz w:val="24"/>
        </w:rPr>
        <w:t xml:space="preserve">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ascii="仿宋_GB2312" w:eastAsia="仿宋_GB2312" w:hint="eastAsia"/>
          <w:color w:val="333333"/>
          <w:sz w:val="24"/>
        </w:rPr>
        <w:t>协议变更</w:t>
      </w: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1.</w:t>
      </w:r>
      <w:r>
        <w:rPr>
          <w:rFonts w:ascii="仿宋_GB2312" w:eastAsia="仿宋_GB2312" w:hint="eastAsia"/>
          <w:color w:val="333333"/>
          <w:sz w:val="24"/>
        </w:rPr>
        <w:t>经合作各方协商同意，本协议可以作相应变更。</w:t>
      </w: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2.</w:t>
      </w:r>
      <w:r>
        <w:rPr>
          <w:rFonts w:ascii="仿宋_GB2312" w:eastAsia="仿宋_GB2312" w:hint="eastAsia"/>
          <w:color w:val="333333"/>
          <w:sz w:val="24"/>
        </w:rPr>
        <w:t>任何合作方未经与其他各方协商，擅自变更本协议条款或者将本协议权利义务转让他人，均为无效。</w:t>
      </w: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第九条</w:t>
      </w:r>
      <w:r>
        <w:rPr>
          <w:rFonts w:ascii="仿宋_GB2312" w:eastAsia="仿宋_GB2312" w:hint="eastAsia"/>
          <w:color w:val="333333"/>
          <w:sz w:val="24"/>
        </w:rPr>
        <w:t xml:space="preserve">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ascii="仿宋_GB2312" w:eastAsia="仿宋_GB2312" w:hint="eastAsia"/>
          <w:color w:val="333333"/>
          <w:sz w:val="24"/>
        </w:rPr>
        <w:t>禁止行为</w:t>
      </w: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1.</w:t>
      </w:r>
      <w:r>
        <w:rPr>
          <w:rFonts w:ascii="仿宋_GB2312" w:eastAsia="仿宋_GB2312" w:hint="eastAsia"/>
          <w:color w:val="333333"/>
          <w:sz w:val="24"/>
        </w:rPr>
        <w:t>未经全体合作方同意，禁止任何合作方私自以团体名义进行业务活动；如其业务获得利益归合作各方共有，造成损失按实际损失赔偿。</w:t>
      </w: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2.</w:t>
      </w:r>
      <w:r>
        <w:rPr>
          <w:rFonts w:ascii="仿宋_GB2312" w:eastAsia="仿宋_GB2312" w:hint="eastAsia"/>
          <w:color w:val="333333"/>
          <w:sz w:val="24"/>
        </w:rPr>
        <w:t>禁止合作方泄露本协议所涉及的相关技术秘密。</w:t>
      </w: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第十条</w:t>
      </w:r>
      <w:r>
        <w:rPr>
          <w:rFonts w:ascii="仿宋_GB2312" w:eastAsia="仿宋_GB2312" w:hint="eastAsia"/>
          <w:color w:val="333333"/>
          <w:sz w:val="24"/>
        </w:rPr>
        <w:t xml:space="preserve">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ascii="仿宋_GB2312" w:eastAsia="仿宋_GB2312" w:hint="eastAsia"/>
          <w:color w:val="333333"/>
          <w:sz w:val="24"/>
        </w:rPr>
        <w:t>合作的终止</w:t>
      </w: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/>
          <w:color w:val="333333"/>
          <w:sz w:val="24"/>
        </w:rPr>
        <w:t>合作开发活动</w:t>
      </w:r>
      <w:r>
        <w:rPr>
          <w:rFonts w:ascii="仿宋_GB2312" w:eastAsia="仿宋_GB2312" w:hint="eastAsia"/>
          <w:color w:val="333333"/>
          <w:sz w:val="24"/>
        </w:rPr>
        <w:t>可以</w:t>
      </w:r>
      <w:r>
        <w:rPr>
          <w:rFonts w:ascii="仿宋_GB2312" w:eastAsia="仿宋_GB2312"/>
          <w:color w:val="333333"/>
          <w:sz w:val="24"/>
        </w:rPr>
        <w:t>因下列原因之一而终止</w:t>
      </w:r>
      <w:r>
        <w:rPr>
          <w:rFonts w:ascii="仿宋_GB2312" w:eastAsia="仿宋_GB2312"/>
          <w:color w:val="333333"/>
          <w:sz w:val="24"/>
        </w:rPr>
        <w:t>:</w:t>
      </w: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/>
          <w:color w:val="333333"/>
          <w:sz w:val="24"/>
        </w:rPr>
        <w:t>1.</w:t>
      </w:r>
      <w:r>
        <w:rPr>
          <w:rFonts w:ascii="仿宋_GB2312" w:eastAsia="仿宋_GB2312" w:hint="eastAsia"/>
          <w:color w:val="333333"/>
          <w:sz w:val="24"/>
        </w:rPr>
        <w:t>全体合作方同意终止合作关系；</w:t>
      </w: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/>
          <w:color w:val="333333"/>
          <w:sz w:val="24"/>
        </w:rPr>
        <w:t>2.</w:t>
      </w:r>
      <w:r>
        <w:rPr>
          <w:rFonts w:ascii="仿宋_GB2312" w:eastAsia="仿宋_GB2312" w:hint="eastAsia"/>
          <w:color w:val="333333"/>
          <w:sz w:val="24"/>
        </w:rPr>
        <w:t>合作项目因无法克服的技术障碍，无法完成开发任务；</w:t>
      </w: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/>
          <w:color w:val="333333"/>
          <w:sz w:val="24"/>
        </w:rPr>
        <w:t>3.</w:t>
      </w:r>
      <w:r>
        <w:rPr>
          <w:rFonts w:ascii="仿宋_GB2312" w:eastAsia="仿宋_GB2312" w:hint="eastAsia"/>
          <w:color w:val="333333"/>
          <w:sz w:val="24"/>
        </w:rPr>
        <w:t>法律法规或相关政策调整。</w:t>
      </w: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第十一条</w:t>
      </w:r>
      <w:r>
        <w:rPr>
          <w:rFonts w:ascii="仿宋_GB2312" w:eastAsia="仿宋_GB2312" w:hint="eastAsia"/>
          <w:color w:val="333333"/>
          <w:sz w:val="24"/>
        </w:rPr>
        <w:t xml:space="preserve">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ascii="仿宋_GB2312" w:eastAsia="仿宋_GB2312" w:hint="eastAsia"/>
          <w:color w:val="333333"/>
          <w:sz w:val="24"/>
        </w:rPr>
        <w:t>纠纷的解决</w:t>
      </w: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合作各方之间如发生纠纷，应共同协商。如协商不成，可以诉诸甲方所在地</w:t>
      </w:r>
      <w:ins w:id="0" w:author="王金" w:date="2021-10-14T14:27:00Z">
        <w:r w:rsidR="00C14B2F">
          <w:rPr>
            <w:rFonts w:ascii="仿宋_GB2312" w:eastAsia="仿宋_GB2312" w:hint="eastAsia"/>
            <w:color w:val="333333"/>
            <w:sz w:val="24"/>
          </w:rPr>
          <w:t>人民</w:t>
        </w:r>
      </w:ins>
      <w:r>
        <w:rPr>
          <w:rFonts w:ascii="仿宋_GB2312" w:eastAsia="仿宋_GB2312" w:hint="eastAsia"/>
          <w:color w:val="333333"/>
          <w:sz w:val="24"/>
        </w:rPr>
        <w:t>法院诉讼解决。</w:t>
      </w: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第十二条</w:t>
      </w:r>
      <w:r>
        <w:rPr>
          <w:rFonts w:ascii="仿宋_GB2312" w:eastAsia="仿宋_GB2312" w:hint="eastAsia"/>
          <w:color w:val="333333"/>
          <w:sz w:val="24"/>
        </w:rPr>
        <w:t xml:space="preserve">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ascii="仿宋_GB2312" w:eastAsia="仿宋_GB2312" w:hint="eastAsia"/>
          <w:color w:val="333333"/>
          <w:sz w:val="24"/>
        </w:rPr>
        <w:t>本协议如有未尽事宜，应由合作方集</w:t>
      </w:r>
      <w:r>
        <w:rPr>
          <w:rFonts w:ascii="仿宋_GB2312" w:eastAsia="仿宋_GB2312" w:hint="eastAsia"/>
          <w:color w:val="333333"/>
          <w:sz w:val="24"/>
        </w:rPr>
        <w:t>体讨论补充或修改。补充和修改的内容与本协议具有同等效力。</w:t>
      </w: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第十三条</w:t>
      </w:r>
      <w:r>
        <w:rPr>
          <w:rFonts w:ascii="仿宋_GB2312" w:eastAsia="仿宋_GB2312" w:hint="eastAsia"/>
          <w:color w:val="333333"/>
          <w:sz w:val="24"/>
        </w:rPr>
        <w:t xml:space="preserve"> </w:t>
      </w:r>
      <w:r>
        <w:rPr>
          <w:rFonts w:ascii="仿宋_GB2312" w:eastAsia="仿宋_GB2312"/>
          <w:color w:val="333333"/>
          <w:sz w:val="24"/>
        </w:rPr>
        <w:t xml:space="preserve"> </w:t>
      </w:r>
      <w:r>
        <w:rPr>
          <w:rFonts w:ascii="仿宋_GB2312" w:eastAsia="仿宋_GB2312" w:hint="eastAsia"/>
          <w:color w:val="333333"/>
          <w:sz w:val="24"/>
        </w:rPr>
        <w:t>本协议自各合作方签字盖章后生效。</w:t>
      </w: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第十四条</w:t>
      </w:r>
      <w:r>
        <w:rPr>
          <w:rFonts w:ascii="仿宋_GB2312" w:eastAsia="仿宋_GB2312" w:hint="eastAsia"/>
          <w:color w:val="333333"/>
          <w:sz w:val="24"/>
        </w:rPr>
        <w:t xml:space="preserve">  </w:t>
      </w:r>
      <w:r>
        <w:rPr>
          <w:rFonts w:ascii="仿宋_GB2312" w:eastAsia="仿宋_GB2312" w:hint="eastAsia"/>
          <w:color w:val="333333"/>
          <w:sz w:val="24"/>
        </w:rPr>
        <w:t>本协议一式两份，甲乙双方各执一份，具有同等的法律效力。</w:t>
      </w:r>
    </w:p>
    <w:p w:rsidR="00330201" w:rsidRDefault="00330201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各方签署：</w:t>
      </w:r>
    </w:p>
    <w:p w:rsidR="00330201" w:rsidRDefault="00330201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甲方：</w:t>
      </w:r>
      <w:r>
        <w:rPr>
          <w:rFonts w:ascii="仿宋_GB2312" w:eastAsia="仿宋_GB2312" w:hint="eastAsia"/>
          <w:color w:val="333333"/>
          <w:sz w:val="24"/>
          <w:u w:val="single"/>
        </w:rPr>
        <w:t>青岛海洋科学与技术国家实验室发展中心</w:t>
      </w:r>
    </w:p>
    <w:p w:rsidR="00330201" w:rsidRDefault="00330201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</w:p>
    <w:p w:rsidR="00330201" w:rsidRDefault="00330201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</w:p>
    <w:p w:rsidR="00330201" w:rsidRDefault="00330201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t>乙方：</w:t>
      </w:r>
      <w:r>
        <w:rPr>
          <w:rFonts w:ascii="仿宋_GB2312" w:eastAsia="仿宋_GB2312"/>
          <w:color w:val="333333"/>
          <w:sz w:val="24"/>
          <w:u w:val="single"/>
        </w:rPr>
        <w:t xml:space="preserve"> </w:t>
      </w:r>
      <w:permStart w:id="943131082" w:edGrp="everyone"/>
      <w:r>
        <w:rPr>
          <w:rFonts w:ascii="仿宋_GB2312" w:eastAsia="仿宋_GB2312"/>
          <w:color w:val="333333"/>
          <w:sz w:val="24"/>
          <w:u w:val="single"/>
        </w:rPr>
        <w:t xml:space="preserve">                                  </w:t>
      </w:r>
      <w:permEnd w:id="943131082"/>
    </w:p>
    <w:p w:rsidR="00330201" w:rsidRDefault="00330201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</w:p>
    <w:p w:rsidR="00330201" w:rsidRDefault="00330201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</w:p>
    <w:p w:rsidR="00330201" w:rsidRDefault="00330201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</w:p>
    <w:p w:rsidR="00330201" w:rsidRDefault="00794520">
      <w:pPr>
        <w:spacing w:line="300" w:lineRule="auto"/>
        <w:ind w:firstLineChars="200" w:firstLine="480"/>
        <w:rPr>
          <w:rFonts w:ascii="仿宋_GB2312" w:eastAsia="仿宋_GB2312"/>
          <w:color w:val="333333"/>
          <w:sz w:val="24"/>
        </w:rPr>
      </w:pPr>
      <w:r>
        <w:rPr>
          <w:rFonts w:ascii="仿宋_GB2312" w:eastAsia="仿宋_GB2312" w:hint="eastAsia"/>
          <w:color w:val="333333"/>
          <w:sz w:val="24"/>
        </w:rPr>
        <w:lastRenderedPageBreak/>
        <w:t>签订日期：</w:t>
      </w:r>
      <w:r>
        <w:rPr>
          <w:rFonts w:ascii="仿宋_GB2312" w:eastAsia="仿宋_GB2312" w:hint="eastAsia"/>
          <w:color w:val="333333"/>
          <w:sz w:val="24"/>
        </w:rPr>
        <w:t xml:space="preserve"> </w:t>
      </w:r>
      <w:r>
        <w:rPr>
          <w:rFonts w:ascii="仿宋_GB2312" w:eastAsia="仿宋_GB2312"/>
          <w:color w:val="333333"/>
          <w:sz w:val="24"/>
        </w:rPr>
        <w:t xml:space="preserve"> </w:t>
      </w:r>
      <w:bookmarkStart w:id="1" w:name="_GoBack"/>
      <w:permStart w:id="214441675" w:edGrp="everyone"/>
      <w:r>
        <w:rPr>
          <w:rFonts w:ascii="仿宋_GB2312" w:eastAsia="仿宋_GB2312"/>
          <w:color w:val="333333"/>
          <w:sz w:val="24"/>
        </w:rPr>
        <w:t xml:space="preserve">    </w:t>
      </w:r>
      <w:r>
        <w:rPr>
          <w:rFonts w:ascii="仿宋_GB2312" w:eastAsia="仿宋_GB2312" w:hint="eastAsia"/>
          <w:color w:val="333333"/>
          <w:sz w:val="24"/>
        </w:rPr>
        <w:t>年</w:t>
      </w:r>
      <w:r>
        <w:rPr>
          <w:rFonts w:ascii="仿宋_GB2312" w:eastAsia="仿宋_GB2312"/>
          <w:color w:val="333333"/>
          <w:sz w:val="24"/>
        </w:rPr>
        <w:t xml:space="preserve">   </w:t>
      </w:r>
      <w:r>
        <w:rPr>
          <w:rFonts w:ascii="仿宋_GB2312" w:eastAsia="仿宋_GB2312" w:hint="eastAsia"/>
          <w:color w:val="333333"/>
          <w:sz w:val="24"/>
        </w:rPr>
        <w:t>月</w:t>
      </w:r>
      <w:r>
        <w:rPr>
          <w:rFonts w:ascii="仿宋_GB2312" w:eastAsia="仿宋_GB2312"/>
          <w:color w:val="333333"/>
          <w:sz w:val="24"/>
        </w:rPr>
        <w:t xml:space="preserve">   </w:t>
      </w:r>
      <w:r>
        <w:rPr>
          <w:rFonts w:ascii="仿宋_GB2312" w:eastAsia="仿宋_GB2312" w:hint="eastAsia"/>
          <w:color w:val="333333"/>
          <w:sz w:val="24"/>
        </w:rPr>
        <w:t>日</w:t>
      </w:r>
      <w:r>
        <w:rPr>
          <w:rFonts w:ascii="仿宋_GB2312" w:eastAsia="仿宋_GB2312" w:hint="eastAsia"/>
          <w:color w:val="333333"/>
          <w:sz w:val="24"/>
        </w:rPr>
        <w:t xml:space="preserve"> </w:t>
      </w:r>
      <w:bookmarkEnd w:id="1"/>
      <w:permEnd w:id="214441675"/>
    </w:p>
    <w:sectPr w:rsidR="00330201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520" w:rsidRDefault="00794520">
      <w:r>
        <w:separator/>
      </w:r>
    </w:p>
  </w:endnote>
  <w:endnote w:type="continuationSeparator" w:id="0">
    <w:p w:rsidR="00794520" w:rsidRDefault="007945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0938093"/>
    </w:sdtPr>
    <w:sdtEndPr/>
    <w:sdtContent>
      <w:p w:rsidR="00330201" w:rsidRDefault="00330201">
        <w:pPr>
          <w:pStyle w:val="a5"/>
          <w:jc w:val="center"/>
        </w:pPr>
      </w:p>
      <w:sdt>
        <w:sdtPr>
          <w:id w:val="1728636285"/>
        </w:sdtPr>
        <w:sdtEndPr/>
        <w:sdtContent>
          <w:p w:rsidR="00330201" w:rsidRDefault="00794520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4B2F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14B2F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  <w:p w:rsidR="00330201" w:rsidRDefault="00794520">
        <w:pPr>
          <w:pStyle w:val="a5"/>
          <w:jc w:val="center"/>
        </w:pPr>
      </w:p>
    </w:sdtContent>
  </w:sdt>
  <w:p w:rsidR="00330201" w:rsidRDefault="0033020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520" w:rsidRDefault="00794520">
      <w:r>
        <w:separator/>
      </w:r>
    </w:p>
  </w:footnote>
  <w:footnote w:type="continuationSeparator" w:id="0">
    <w:p w:rsidR="00794520" w:rsidRDefault="00794520">
      <w:r>
        <w:continuationSeparator/>
      </w:r>
    </w:p>
  </w:footnote>
</w:footnote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王金">
    <w15:presenceInfo w15:providerId="None" w15:userId="王金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ocumentProtection w:edit="readOnly" w:formatting="1" w:enforcement="1" w:cryptProviderType="rsaAES" w:cryptAlgorithmClass="hash" w:cryptAlgorithmType="typeAny" w:cryptAlgorithmSid="14" w:cryptSpinCount="100000" w:hash="ssGLAwG80bGu27QNARPZrMeL1KMVSlRC4NgNs+T/CTwBk6ZfSyyN6flbgaEn2yeGDPSGpiqV1fDOzXCMshE5Lg==" w:salt="vDOoifprJb0BlzMn6wYBuw==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A4D"/>
    <w:rsid w:val="00010C42"/>
    <w:rsid w:val="00031416"/>
    <w:rsid w:val="00042FE2"/>
    <w:rsid w:val="000464D7"/>
    <w:rsid w:val="000764BE"/>
    <w:rsid w:val="000B33D0"/>
    <w:rsid w:val="000B3A86"/>
    <w:rsid w:val="000C307B"/>
    <w:rsid w:val="000C3A22"/>
    <w:rsid w:val="000D09B1"/>
    <w:rsid w:val="000D79FA"/>
    <w:rsid w:val="00107B9B"/>
    <w:rsid w:val="0014082D"/>
    <w:rsid w:val="00152057"/>
    <w:rsid w:val="00205427"/>
    <w:rsid w:val="002B19FE"/>
    <w:rsid w:val="002E1D6E"/>
    <w:rsid w:val="00312063"/>
    <w:rsid w:val="00330201"/>
    <w:rsid w:val="00343F03"/>
    <w:rsid w:val="003871F2"/>
    <w:rsid w:val="003C2330"/>
    <w:rsid w:val="00401A4D"/>
    <w:rsid w:val="00407BA3"/>
    <w:rsid w:val="00430761"/>
    <w:rsid w:val="00455007"/>
    <w:rsid w:val="00463B09"/>
    <w:rsid w:val="00482879"/>
    <w:rsid w:val="004B7699"/>
    <w:rsid w:val="005468FF"/>
    <w:rsid w:val="0056567D"/>
    <w:rsid w:val="005903F0"/>
    <w:rsid w:val="005925E2"/>
    <w:rsid w:val="005A0691"/>
    <w:rsid w:val="005A6B02"/>
    <w:rsid w:val="005E12B0"/>
    <w:rsid w:val="006639F3"/>
    <w:rsid w:val="006B6E79"/>
    <w:rsid w:val="006C2989"/>
    <w:rsid w:val="006D0276"/>
    <w:rsid w:val="00705759"/>
    <w:rsid w:val="0071519A"/>
    <w:rsid w:val="00733A3E"/>
    <w:rsid w:val="00734280"/>
    <w:rsid w:val="00794520"/>
    <w:rsid w:val="007C5FBB"/>
    <w:rsid w:val="00801401"/>
    <w:rsid w:val="00842E67"/>
    <w:rsid w:val="00851561"/>
    <w:rsid w:val="0088052A"/>
    <w:rsid w:val="00885EBF"/>
    <w:rsid w:val="008A3333"/>
    <w:rsid w:val="008F7654"/>
    <w:rsid w:val="00901218"/>
    <w:rsid w:val="0090663F"/>
    <w:rsid w:val="00914B04"/>
    <w:rsid w:val="00915FF3"/>
    <w:rsid w:val="00942130"/>
    <w:rsid w:val="00966AED"/>
    <w:rsid w:val="009941C0"/>
    <w:rsid w:val="009A02EA"/>
    <w:rsid w:val="009B0786"/>
    <w:rsid w:val="009E7CC5"/>
    <w:rsid w:val="009F00D8"/>
    <w:rsid w:val="009F0E04"/>
    <w:rsid w:val="00AC492B"/>
    <w:rsid w:val="00AE334A"/>
    <w:rsid w:val="00B21D17"/>
    <w:rsid w:val="00B34777"/>
    <w:rsid w:val="00B565C0"/>
    <w:rsid w:val="00BC04BA"/>
    <w:rsid w:val="00C14B2F"/>
    <w:rsid w:val="00C36C03"/>
    <w:rsid w:val="00C45DF1"/>
    <w:rsid w:val="00C53388"/>
    <w:rsid w:val="00C60839"/>
    <w:rsid w:val="00C807CC"/>
    <w:rsid w:val="00CA37B6"/>
    <w:rsid w:val="00D14D09"/>
    <w:rsid w:val="00D727FD"/>
    <w:rsid w:val="00DD2DF0"/>
    <w:rsid w:val="00E84125"/>
    <w:rsid w:val="00EC3DD4"/>
    <w:rsid w:val="00EF4662"/>
    <w:rsid w:val="00F04834"/>
    <w:rsid w:val="00F450A8"/>
    <w:rsid w:val="00F704FB"/>
    <w:rsid w:val="00F87973"/>
    <w:rsid w:val="00FE6071"/>
    <w:rsid w:val="00FF14BC"/>
    <w:rsid w:val="0335191A"/>
    <w:rsid w:val="17050E2D"/>
    <w:rsid w:val="555D3D7B"/>
    <w:rsid w:val="5C5361D9"/>
    <w:rsid w:val="67536BB0"/>
    <w:rsid w:val="74407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959B09A-A716-494C-8A44-BA2FB13B1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等线" w:eastAsia="等线" w:hAnsi="等线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/>
      <w:kern w:val="2"/>
      <w:sz w:val="21"/>
      <w:szCs w:val="24"/>
    </w:rPr>
  </w:style>
  <w:style w:type="paragraph" w:styleId="2">
    <w:name w:val="heading 2"/>
    <w:basedOn w:val="a"/>
    <w:next w:val="a"/>
    <w:link w:val="2Char"/>
    <w:uiPriority w:val="9"/>
    <w:qFormat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uiPriority w:val="99"/>
    <w:semiHidden/>
    <w:unhideWhenUsed/>
    <w:pPr>
      <w:jc w:val="left"/>
    </w:pPr>
  </w:style>
  <w:style w:type="paragraph" w:styleId="a4">
    <w:name w:val="Balloon Text"/>
    <w:basedOn w:val="a"/>
    <w:link w:val="Char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2Char">
    <w:name w:val="标题 2 Char"/>
    <w:basedOn w:val="a0"/>
    <w:link w:val="2"/>
    <w:uiPriority w:val="9"/>
    <w:qFormat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Char1">
    <w:name w:val="页眉 Char"/>
    <w:basedOn w:val="a0"/>
    <w:link w:val="a6"/>
    <w:uiPriority w:val="99"/>
    <w:qFormat/>
    <w:rPr>
      <w:kern w:val="2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qFormat/>
    <w:rPr>
      <w:rFonts w:ascii="Times New Roman" w:eastAsia="宋体" w:hAnsi="Times New Roman"/>
      <w:kern w:val="2"/>
      <w:sz w:val="18"/>
      <w:szCs w:val="18"/>
    </w:rPr>
  </w:style>
  <w:style w:type="paragraph" w:customStyle="1" w:styleId="1">
    <w:name w:val="修订1"/>
    <w:hidden/>
    <w:uiPriority w:val="99"/>
    <w:semiHidden/>
    <w:qFormat/>
    <w:rPr>
      <w:rFonts w:ascii="Times New Roman" w:eastAsia="宋体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1212</Characters>
  <Application>Microsoft Office Word</Application>
  <DocSecurity>8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王金</cp:lastModifiedBy>
  <cp:revision>2</cp:revision>
  <cp:lastPrinted>2021-05-08T02:30:00Z</cp:lastPrinted>
  <dcterms:created xsi:type="dcterms:W3CDTF">2021-10-14T06:29:00Z</dcterms:created>
  <dcterms:modified xsi:type="dcterms:W3CDTF">2021-10-14T06:29:00Z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E2A08655252B482FB75614C6B1468855</vt:lpwstr>
  </property>
</Properties>
</file>