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239B" w14:textId="0D556336" w:rsidR="001E7C77" w:rsidRPr="004B3095" w:rsidRDefault="000B5DB2">
      <w:pPr>
        <w:rPr>
          <w:rFonts w:eastAsia="黑体" w:cs="Times New Roman"/>
        </w:rPr>
      </w:pPr>
      <w:r w:rsidRPr="004B3095">
        <w:rPr>
          <w:rFonts w:eastAsia="黑体" w:cs="Times New Roman"/>
        </w:rPr>
        <w:t>附件</w:t>
      </w:r>
      <w:r w:rsidR="008A1646">
        <w:rPr>
          <w:rFonts w:eastAsia="黑体" w:cs="Times New Roman"/>
        </w:rPr>
        <w:t>1</w:t>
      </w:r>
    </w:p>
    <w:p w14:paraId="6CAA124B" w14:textId="77777777" w:rsidR="000B5DB2" w:rsidRPr="004B3095" w:rsidRDefault="000B5DB2" w:rsidP="000B5DB2">
      <w:pPr>
        <w:spacing w:line="560" w:lineRule="exact"/>
        <w:jc w:val="center"/>
        <w:rPr>
          <w:rFonts w:eastAsia="方正小标宋_GBK" w:cs="Times New Roman"/>
          <w:sz w:val="44"/>
          <w:szCs w:val="44"/>
        </w:rPr>
      </w:pPr>
      <w:r w:rsidRPr="004B3095">
        <w:rPr>
          <w:rFonts w:eastAsia="方正小标宋_GBK" w:cs="Times New Roman"/>
          <w:sz w:val="44"/>
          <w:szCs w:val="44"/>
        </w:rPr>
        <w:t>青岛海洋科学与技术试点国家实验室</w:t>
      </w:r>
    </w:p>
    <w:p w14:paraId="5626D31A" w14:textId="49D6BF85" w:rsidR="000B5DB2" w:rsidRPr="004B3095" w:rsidRDefault="006E7FBE" w:rsidP="000B5DB2">
      <w:pPr>
        <w:jc w:val="center"/>
        <w:rPr>
          <w:rFonts w:cs="Times New Roman"/>
        </w:rPr>
      </w:pPr>
      <w:r>
        <w:rPr>
          <w:rFonts w:eastAsia="方正小标宋_GBK" w:cs="Times New Roman" w:hint="eastAsia"/>
          <w:sz w:val="44"/>
          <w:szCs w:val="44"/>
        </w:rPr>
        <w:t>“</w:t>
      </w:r>
      <w:r w:rsidRPr="006E7FBE">
        <w:rPr>
          <w:rFonts w:eastAsia="方正小标宋_GBK" w:cs="Times New Roman" w:hint="eastAsia"/>
          <w:sz w:val="44"/>
          <w:szCs w:val="44"/>
        </w:rPr>
        <w:t>海水电解制氢</w:t>
      </w:r>
      <w:r>
        <w:rPr>
          <w:rFonts w:eastAsia="方正小标宋_GBK" w:cs="Times New Roman" w:hint="eastAsia"/>
          <w:sz w:val="44"/>
          <w:szCs w:val="44"/>
        </w:rPr>
        <w:t>”</w:t>
      </w:r>
      <w:r w:rsidR="00B31A44">
        <w:rPr>
          <w:rFonts w:eastAsia="方正小标宋_GBK" w:cs="Times New Roman" w:hint="eastAsia"/>
          <w:sz w:val="44"/>
          <w:szCs w:val="44"/>
        </w:rPr>
        <w:t>前沿</w:t>
      </w:r>
      <w:r w:rsidR="00ED0FB2" w:rsidRPr="00ED0FB2">
        <w:rPr>
          <w:rFonts w:eastAsia="方正小标宋_GBK" w:cs="Times New Roman" w:hint="eastAsia"/>
          <w:sz w:val="44"/>
          <w:szCs w:val="44"/>
        </w:rPr>
        <w:t>技术</w:t>
      </w:r>
      <w:r w:rsidR="00B31A44">
        <w:rPr>
          <w:rFonts w:eastAsia="方正小标宋_GBK" w:cs="Times New Roman" w:hint="eastAsia"/>
          <w:sz w:val="44"/>
          <w:szCs w:val="44"/>
        </w:rPr>
        <w:t>自由探索</w:t>
      </w:r>
      <w:r w:rsidR="00ED0FB2" w:rsidRPr="00ED0FB2">
        <w:rPr>
          <w:rFonts w:eastAsia="方正小标宋_GBK" w:cs="Times New Roman" w:hint="eastAsia"/>
          <w:sz w:val="44"/>
          <w:szCs w:val="44"/>
        </w:rPr>
        <w:t>榜单</w:t>
      </w:r>
    </w:p>
    <w:p w14:paraId="69F801EE" w14:textId="77777777" w:rsidR="00D37A5C" w:rsidRPr="004B3095" w:rsidRDefault="00D37A5C" w:rsidP="00D37A5C">
      <w:pPr>
        <w:spacing w:line="560" w:lineRule="exact"/>
        <w:rPr>
          <w:rFonts w:eastAsia="黑体" w:cs="Times New Roman"/>
        </w:rPr>
      </w:pPr>
    </w:p>
    <w:p w14:paraId="4BDA6D85" w14:textId="64E61672" w:rsidR="000B5DB2" w:rsidRPr="004B3095" w:rsidRDefault="000B5DB2" w:rsidP="000B5DB2">
      <w:pPr>
        <w:spacing w:line="560" w:lineRule="exact"/>
        <w:ind w:firstLineChars="200" w:firstLine="640"/>
        <w:rPr>
          <w:rFonts w:eastAsia="黑体" w:cs="Times New Roman"/>
        </w:rPr>
      </w:pPr>
      <w:r w:rsidRPr="004B3095">
        <w:rPr>
          <w:rFonts w:eastAsia="黑体" w:cs="Times New Roman"/>
        </w:rPr>
        <w:t>一、榜单任务</w:t>
      </w:r>
    </w:p>
    <w:p w14:paraId="01026F8B" w14:textId="2FC06366" w:rsidR="00C42ED9" w:rsidRPr="004B3095" w:rsidRDefault="00C42ED9" w:rsidP="00C42ED9">
      <w:pPr>
        <w:spacing w:line="560" w:lineRule="exact"/>
        <w:ind w:firstLineChars="200" w:firstLine="643"/>
        <w:rPr>
          <w:rFonts w:cs="Times New Roman"/>
          <w:b/>
          <w:bCs/>
        </w:rPr>
      </w:pPr>
      <w:r>
        <w:rPr>
          <w:rFonts w:cs="Times New Roman"/>
          <w:b/>
          <w:bCs/>
        </w:rPr>
        <w:t>1</w:t>
      </w:r>
      <w:r w:rsidRPr="004B3095">
        <w:rPr>
          <w:rFonts w:cs="Times New Roman"/>
          <w:b/>
          <w:bCs/>
        </w:rPr>
        <w:t xml:space="preserve">. </w:t>
      </w:r>
      <w:r w:rsidR="006E7FBE" w:rsidRPr="006E7FBE">
        <w:rPr>
          <w:rFonts w:cs="Times New Roman" w:hint="eastAsia"/>
          <w:b/>
          <w:bCs/>
        </w:rPr>
        <w:t>海水电解制氢</w:t>
      </w:r>
    </w:p>
    <w:p w14:paraId="557DD43A" w14:textId="329C3F65" w:rsidR="00C42ED9" w:rsidRPr="004B3095" w:rsidRDefault="00680266" w:rsidP="00C42ED9">
      <w:pPr>
        <w:spacing w:line="560" w:lineRule="exact"/>
        <w:ind w:firstLineChars="200" w:firstLine="640"/>
        <w:rPr>
          <w:rFonts w:cs="Times New Roman"/>
        </w:rPr>
      </w:pPr>
      <w:r w:rsidRPr="00680266">
        <w:rPr>
          <w:rFonts w:cs="Times New Roman" w:hint="eastAsia"/>
        </w:rPr>
        <w:t>开展海水电解制氢相关经济化颠覆技术、产物收集与储存技术、可</w:t>
      </w:r>
      <w:proofErr w:type="gramStart"/>
      <w:r w:rsidRPr="00680266">
        <w:rPr>
          <w:rFonts w:cs="Times New Roman" w:hint="eastAsia"/>
        </w:rPr>
        <w:t>持续产氢装备</w:t>
      </w:r>
      <w:proofErr w:type="gramEnd"/>
      <w:r w:rsidRPr="00680266">
        <w:rPr>
          <w:rFonts w:cs="Times New Roman" w:hint="eastAsia"/>
        </w:rPr>
        <w:t>以及相关材料等的研发，为海水电解制氢的工业化应用和实现和制氢工程化奠定基础。要求提供和完成实现海水电解制氢创新的关键技术研发、工艺及方案，可大幅提升能量转化效率，海水电解制氢具备显著的经济化利用指标；完成海水电解制氢实验室中试装备研制、试验和工程化方案，提供实现连续稳定、规模化的海水</w:t>
      </w:r>
      <w:proofErr w:type="gramStart"/>
      <w:r w:rsidRPr="00680266">
        <w:rPr>
          <w:rFonts w:cs="Times New Roman" w:hint="eastAsia"/>
        </w:rPr>
        <w:t>电解产氢工艺流程</w:t>
      </w:r>
      <w:proofErr w:type="gramEnd"/>
      <w:r w:rsidRPr="00680266">
        <w:rPr>
          <w:rFonts w:cs="Times New Roman" w:hint="eastAsia"/>
        </w:rPr>
        <w:t>。</w:t>
      </w:r>
    </w:p>
    <w:p w14:paraId="2A3F53DF" w14:textId="77777777" w:rsidR="000B5DB2" w:rsidRPr="004B3095" w:rsidRDefault="000B5DB2">
      <w:pPr>
        <w:rPr>
          <w:rFonts w:cs="Times New Roman"/>
        </w:rPr>
      </w:pPr>
    </w:p>
    <w:sectPr w:rsidR="000B5DB2" w:rsidRPr="004B309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7C8C" w14:textId="77777777" w:rsidR="00ED7DCB" w:rsidRDefault="00ED7DCB" w:rsidP="000B5DB2">
      <w:r>
        <w:separator/>
      </w:r>
    </w:p>
  </w:endnote>
  <w:endnote w:type="continuationSeparator" w:id="0">
    <w:p w14:paraId="57A60AD9" w14:textId="77777777" w:rsidR="00ED7DCB" w:rsidRDefault="00ED7DCB" w:rsidP="000B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534314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161402FC" w14:textId="15BD8804" w:rsidR="00FC5936" w:rsidRPr="00FC5936" w:rsidRDefault="00FC5936">
        <w:pPr>
          <w:pStyle w:val="a5"/>
          <w:jc w:val="center"/>
          <w:rPr>
            <w:sz w:val="21"/>
            <w:szCs w:val="21"/>
          </w:rPr>
        </w:pPr>
        <w:r w:rsidRPr="00FC5936">
          <w:rPr>
            <w:sz w:val="21"/>
            <w:szCs w:val="21"/>
          </w:rPr>
          <w:fldChar w:fldCharType="begin"/>
        </w:r>
        <w:r w:rsidRPr="00FC5936">
          <w:rPr>
            <w:sz w:val="21"/>
            <w:szCs w:val="21"/>
          </w:rPr>
          <w:instrText>PAGE   \* MERGEFORMAT</w:instrText>
        </w:r>
        <w:r w:rsidRPr="00FC5936">
          <w:rPr>
            <w:sz w:val="21"/>
            <w:szCs w:val="21"/>
          </w:rPr>
          <w:fldChar w:fldCharType="separate"/>
        </w:r>
        <w:r w:rsidRPr="00FC5936">
          <w:rPr>
            <w:sz w:val="21"/>
            <w:szCs w:val="21"/>
            <w:lang w:val="zh-CN"/>
          </w:rPr>
          <w:t>2</w:t>
        </w:r>
        <w:r w:rsidRPr="00FC5936">
          <w:rPr>
            <w:sz w:val="21"/>
            <w:szCs w:val="21"/>
          </w:rPr>
          <w:fldChar w:fldCharType="end"/>
        </w:r>
      </w:p>
    </w:sdtContent>
  </w:sdt>
  <w:p w14:paraId="42E4BD44" w14:textId="77777777" w:rsidR="00FC5936" w:rsidRDefault="00FC59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D004" w14:textId="77777777" w:rsidR="00ED7DCB" w:rsidRDefault="00ED7DCB" w:rsidP="000B5DB2">
      <w:r>
        <w:separator/>
      </w:r>
    </w:p>
  </w:footnote>
  <w:footnote w:type="continuationSeparator" w:id="0">
    <w:p w14:paraId="7E479AF0" w14:textId="77777777" w:rsidR="00ED7DCB" w:rsidRDefault="00ED7DCB" w:rsidP="000B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65"/>
    <w:rsid w:val="0000194A"/>
    <w:rsid w:val="000B5DB2"/>
    <w:rsid w:val="000B5F03"/>
    <w:rsid w:val="00122C99"/>
    <w:rsid w:val="00145BA0"/>
    <w:rsid w:val="001917F3"/>
    <w:rsid w:val="001C7B3E"/>
    <w:rsid w:val="001D0271"/>
    <w:rsid w:val="001E7C77"/>
    <w:rsid w:val="002D25F0"/>
    <w:rsid w:val="002F107E"/>
    <w:rsid w:val="0031250E"/>
    <w:rsid w:val="003C73E4"/>
    <w:rsid w:val="00402B58"/>
    <w:rsid w:val="00431885"/>
    <w:rsid w:val="00436ED8"/>
    <w:rsid w:val="004A45A5"/>
    <w:rsid w:val="004B3095"/>
    <w:rsid w:val="004E36EA"/>
    <w:rsid w:val="00534540"/>
    <w:rsid w:val="00552883"/>
    <w:rsid w:val="005B5B58"/>
    <w:rsid w:val="00666258"/>
    <w:rsid w:val="00680266"/>
    <w:rsid w:val="006E7FBE"/>
    <w:rsid w:val="00714FA9"/>
    <w:rsid w:val="007A46F0"/>
    <w:rsid w:val="00842C16"/>
    <w:rsid w:val="008925E3"/>
    <w:rsid w:val="008A1646"/>
    <w:rsid w:val="008B36F1"/>
    <w:rsid w:val="008B59E2"/>
    <w:rsid w:val="008F5E92"/>
    <w:rsid w:val="008F7465"/>
    <w:rsid w:val="009661EF"/>
    <w:rsid w:val="009801A1"/>
    <w:rsid w:val="009F15C1"/>
    <w:rsid w:val="009F377B"/>
    <w:rsid w:val="00A1427E"/>
    <w:rsid w:val="00A14336"/>
    <w:rsid w:val="00A14EC4"/>
    <w:rsid w:val="00A81E2C"/>
    <w:rsid w:val="00AA2B45"/>
    <w:rsid w:val="00AC05D6"/>
    <w:rsid w:val="00B31A44"/>
    <w:rsid w:val="00B6038F"/>
    <w:rsid w:val="00C22DB4"/>
    <w:rsid w:val="00C42ED9"/>
    <w:rsid w:val="00C80179"/>
    <w:rsid w:val="00CA22A2"/>
    <w:rsid w:val="00CE4937"/>
    <w:rsid w:val="00D23AC2"/>
    <w:rsid w:val="00D37A5C"/>
    <w:rsid w:val="00D40312"/>
    <w:rsid w:val="00D42182"/>
    <w:rsid w:val="00D63E18"/>
    <w:rsid w:val="00D71910"/>
    <w:rsid w:val="00D96B8C"/>
    <w:rsid w:val="00E03E2E"/>
    <w:rsid w:val="00ED0766"/>
    <w:rsid w:val="00ED0FB2"/>
    <w:rsid w:val="00ED208A"/>
    <w:rsid w:val="00ED7DCB"/>
    <w:rsid w:val="00ED7E70"/>
    <w:rsid w:val="00EF6CAF"/>
    <w:rsid w:val="00F20984"/>
    <w:rsid w:val="00FA54AA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F3475"/>
  <w15:chartTrackingRefBased/>
  <w15:docId w15:val="{9BCE79DD-652B-4021-BDBE-FEFE1256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D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peng</dc:creator>
  <cp:keywords/>
  <dc:description/>
  <cp:lastModifiedBy>ji peng</cp:lastModifiedBy>
  <cp:revision>50</cp:revision>
  <dcterms:created xsi:type="dcterms:W3CDTF">2021-11-11T07:18:00Z</dcterms:created>
  <dcterms:modified xsi:type="dcterms:W3CDTF">2021-12-03T13:36:00Z</dcterms:modified>
</cp:coreProperties>
</file>